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573A459C" wp14:paraId="68F7ED34" wp14:textId="4EA37C23">
      <w:pPr>
        <w:rPr>
          <w:noProof/>
          <w:lang w:val="pl-PL"/>
        </w:rPr>
      </w:pPr>
      <w:r w:rsidRPr="573A459C" w:rsidR="1C86561E">
        <w:rPr>
          <w:noProof/>
          <w:lang w:val="pl-PL"/>
        </w:rPr>
        <w:t xml:space="preserve">Instrukcja </w:t>
      </w:r>
      <w:r w:rsidRPr="573A459C" w:rsidR="0F5CC92F">
        <w:rPr>
          <w:noProof/>
          <w:lang w:val="pl-PL"/>
        </w:rPr>
        <w:t>gry</w:t>
      </w:r>
    </w:p>
    <w:p xmlns:wp14="http://schemas.microsoft.com/office/word/2010/wordml" w:rsidP="573A459C" wp14:paraId="1B7975CE" wp14:textId="70C7B2ED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Karty postaci:</w:t>
      </w:r>
    </w:p>
    <w:p xmlns:wp14="http://schemas.microsoft.com/office/word/2010/wordml" w:rsidP="573A459C" wp14:paraId="46EEDF4A" wp14:textId="70A9B2F6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Szlachta</w:t>
      </w:r>
    </w:p>
    <w:p xmlns:wp14="http://schemas.microsoft.com/office/word/2010/wordml" w:rsidP="573A459C" wp14:paraId="55A40047" wp14:textId="59C4CE5E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 xml:space="preserve">- </w:t>
      </w:r>
      <w:r w:rsidRPr="573A459C" w:rsidR="1C86561E">
        <w:rPr>
          <w:noProof/>
          <w:lang w:val="pl-PL"/>
        </w:rPr>
        <w:t>Stachowiał</w:t>
      </w:r>
      <w:r w:rsidRPr="573A459C" w:rsidR="1C86561E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Kamilewski</w:t>
      </w:r>
    </w:p>
    <w:p xmlns:wp14="http://schemas.microsoft.com/office/word/2010/wordml" w:rsidP="573A459C" wp14:paraId="0EBFD0E3" wp14:textId="24494C3D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 xml:space="preserve">Umiejętność pasywna: </w:t>
      </w:r>
      <w:r w:rsidRPr="573A459C" w:rsidR="5D1A4222">
        <w:rPr>
          <w:noProof/>
          <w:lang w:val="pl-PL"/>
        </w:rPr>
        <w:t>C</w:t>
      </w:r>
      <w:r w:rsidRPr="573A459C" w:rsidR="1C86561E">
        <w:rPr>
          <w:noProof/>
          <w:lang w:val="pl-PL"/>
        </w:rPr>
        <w:t>hwała</w:t>
      </w:r>
      <w:r w:rsidRPr="573A459C" w:rsidR="6F868ACA">
        <w:rPr>
          <w:noProof/>
          <w:lang w:val="pl-PL"/>
        </w:rPr>
        <w:t xml:space="preserve"> magnatów</w:t>
      </w:r>
      <w:r w:rsidRPr="573A459C" w:rsidR="1C86561E">
        <w:rPr>
          <w:noProof/>
          <w:lang w:val="pl-PL"/>
        </w:rPr>
        <w:t>.</w:t>
      </w:r>
    </w:p>
    <w:p xmlns:wp14="http://schemas.microsoft.com/office/word/2010/wordml" w:rsidP="573A459C" wp14:paraId="3FFF605B" wp14:textId="5A784551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Co rok organizujesz ucztę noworoczną dla magnatów. Z tego powodu robisz zakupy. Możesz wydać pieniądze, aby zyskać punkt prestiżu.</w:t>
      </w:r>
    </w:p>
    <w:p xmlns:wp14="http://schemas.microsoft.com/office/word/2010/wordml" w:rsidP="573A459C" wp14:paraId="332F0F72" wp14:textId="0A92F44A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Każda moneta wydana jest równa jednemu punktowi prestiżu na koniec gry. Pieniądze idą do państwa.</w:t>
      </w:r>
    </w:p>
    <w:p xmlns:wp14="http://schemas.microsoft.com/office/word/2010/wordml" w:rsidP="3CCE9B4A" wp14:paraId="62D854B8" wp14:textId="2851A219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38CF41A8">
        <w:drawing>
          <wp:inline xmlns:wp14="http://schemas.microsoft.com/office/word/2010/wordprocessingDrawing" wp14:editId="573A459C" wp14:anchorId="0EBC79FB">
            <wp:extent cx="1295400" cy="1295400"/>
            <wp:effectExtent l="0" t="0" r="0" b="0"/>
            <wp:docPr id="12645265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bdd8e6684e4f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3144193F" wp14:textId="65656B0B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- Andrzej Mikołajczak</w:t>
      </w:r>
    </w:p>
    <w:p xmlns:wp14="http://schemas.microsoft.com/office/word/2010/wordml" w:rsidP="573A459C" wp14:paraId="175EBA31" wp14:textId="36D9357A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Umiejętność pasywna: Rodzinna tradycja.</w:t>
      </w:r>
    </w:p>
    <w:p xmlns:wp14="http://schemas.microsoft.com/office/word/2010/wordml" w:rsidP="573A459C" wp14:paraId="51391108" wp14:textId="38C95C62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Twoja rodzina od pokoleń prowadzi winiarnie, która teraz należy do Ciebie. Zaczynasz grę z kartą "Rodzinna winiarnia", która od razu ma 4 złote.</w:t>
      </w:r>
    </w:p>
    <w:p xmlns:wp14="http://schemas.microsoft.com/office/word/2010/wordml" w:rsidP="3CCE9B4A" wp14:paraId="4B13898A" wp14:textId="3D5745C8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43C3AC7B">
        <w:drawing>
          <wp:inline xmlns:wp14="http://schemas.microsoft.com/office/word/2010/wordprocessingDrawing" wp14:editId="1084E120" wp14:anchorId="0827B55D">
            <wp:extent cx="1308497" cy="1313972"/>
            <wp:effectExtent l="0" t="0" r="0" b="0"/>
            <wp:docPr id="14387935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aaef1d88ff40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497" cy="131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57DB4C9C" wp14:textId="2C10BC6E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 xml:space="preserve">- Maksymus </w:t>
      </w:r>
      <w:r w:rsidRPr="573A459C" w:rsidR="1C86561E">
        <w:rPr>
          <w:noProof/>
          <w:lang w:val="pl-PL"/>
        </w:rPr>
        <w:t>Imotusz</w:t>
      </w:r>
    </w:p>
    <w:p xmlns:wp14="http://schemas.microsoft.com/office/word/2010/wordml" w:rsidP="573A459C" wp14:paraId="40A4A60F" wp14:textId="6B374DFC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Umiejętność pasywna: Pomocna dłoń</w:t>
      </w:r>
    </w:p>
    <w:p xmlns:wp14="http://schemas.microsoft.com/office/word/2010/wordml" w:rsidP="573A459C" wp14:paraId="7E3FC937" wp14:textId="6E546957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Dostajesz dofinansowanie od swoich bogatych rodziców na każde karty inwestycji (niebieski symbol w rogu karty).</w:t>
      </w:r>
    </w:p>
    <w:p xmlns:wp14="http://schemas.microsoft.com/office/word/2010/wordml" w:rsidP="573A459C" wp14:paraId="0C1AB588" wp14:textId="7EA5BEEB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Za każdym razem jak użyjesz takiej karty płacisz dwie monety mniej.</w:t>
      </w:r>
    </w:p>
    <w:p xmlns:wp14="http://schemas.microsoft.com/office/word/2010/wordml" w:rsidP="3CCE9B4A" wp14:paraId="49BAA7DA" wp14:textId="4ACAC182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1E72E12D">
        <w:drawing>
          <wp:inline xmlns:wp14="http://schemas.microsoft.com/office/word/2010/wordprocessingDrawing" wp14:editId="4D9C4F15" wp14:anchorId="1E5B4DD4">
            <wp:extent cx="1304925" cy="1304925"/>
            <wp:effectExtent l="0" t="0" r="0" b="0"/>
            <wp:docPr id="19607124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4fe843c4ae4c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3AC6CE55" wp14:textId="1CE67596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 xml:space="preserve">- </w:t>
      </w:r>
      <w:r w:rsidRPr="573A459C" w:rsidR="1C86561E">
        <w:rPr>
          <w:noProof/>
          <w:lang w:val="pl-PL"/>
        </w:rPr>
        <w:t>Igorusz</w:t>
      </w:r>
      <w:r w:rsidRPr="573A459C" w:rsidR="1C86561E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Welurewski</w:t>
      </w:r>
    </w:p>
    <w:p xmlns:wp14="http://schemas.microsoft.com/office/word/2010/wordml" w:rsidP="573A459C" wp14:paraId="44B8C354" wp14:textId="2AE785A4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Umiejętność pasywna: Miłośnik natury</w:t>
      </w:r>
    </w:p>
    <w:p xmlns:wp14="http://schemas.microsoft.com/office/word/2010/wordml" w:rsidP="573A459C" wp14:paraId="288604E8" wp14:textId="77DB3ED5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Od dziecka fascynowałeś się naturą. Każda uprawa rolna (zielony symbol w rogu karty) daje o dwa razy więcej plonów.</w:t>
      </w:r>
    </w:p>
    <w:p xmlns:wp14="http://schemas.microsoft.com/office/word/2010/wordml" w:rsidP="3CCE9B4A" wp14:paraId="4EF1265F" wp14:textId="3626D017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4C46FA8E">
        <w:drawing>
          <wp:inline xmlns:wp14="http://schemas.microsoft.com/office/word/2010/wordprocessingDrawing" wp14:editId="1331CDC6" wp14:anchorId="59AC34E5">
            <wp:extent cx="1209675" cy="1209675"/>
            <wp:effectExtent l="0" t="0" r="0" b="0"/>
            <wp:docPr id="69807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3418b00d5041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796ED208" wp14:textId="03DC6F22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 xml:space="preserve">- Dawid </w:t>
      </w:r>
      <w:r w:rsidRPr="573A459C" w:rsidR="1C86561E">
        <w:rPr>
          <w:noProof/>
          <w:lang w:val="pl-PL"/>
        </w:rPr>
        <w:t>Dorowiecki</w:t>
      </w:r>
    </w:p>
    <w:p xmlns:wp14="http://schemas.microsoft.com/office/word/2010/wordml" w:rsidP="573A459C" wp14:paraId="0F14F41D" wp14:textId="31F0F557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Umiejętność pasywna: Moc Kościoła.</w:t>
      </w:r>
    </w:p>
    <w:p xmlns:wp14="http://schemas.microsoft.com/office/word/2010/wordml" w:rsidP="573A459C" wp14:paraId="0F9A5A19" wp14:textId="6E92369D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Kościół wspiera Ciebie modlitwą i mocą Boga przez co każda inwestycja dostaje dodatkowy punkt rozwoju na początku inwestycji.</w:t>
      </w:r>
    </w:p>
    <w:p xmlns:wp14="http://schemas.microsoft.com/office/word/2010/wordml" w:rsidP="3CCE9B4A" wp14:paraId="037273E2" wp14:textId="437AC28C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2993B547">
        <w:drawing>
          <wp:inline xmlns:wp14="http://schemas.microsoft.com/office/word/2010/wordprocessingDrawing" wp14:editId="5A31CD54" wp14:anchorId="64DE82C5">
            <wp:extent cx="1190625" cy="1190625"/>
            <wp:effectExtent l="0" t="0" r="0" b="0"/>
            <wp:docPr id="4565675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2ab68d2fee47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48B2A387" wp14:textId="6399AD03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- Mateusz Świętokrzyski</w:t>
      </w:r>
    </w:p>
    <w:p xmlns:wp14="http://schemas.microsoft.com/office/word/2010/wordml" w:rsidP="573A459C" wp14:paraId="7B65C641" wp14:textId="67EEABCF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Umiejętność pasywna: Doświadczenia życiowe.</w:t>
      </w:r>
    </w:p>
    <w:p xmlns:wp14="http://schemas.microsoft.com/office/word/2010/wordml" w:rsidP="573A459C" wp14:paraId="6571B8F7" wp14:textId="55BD6D3E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Dużo przeżyłeś w życiu, przez co masz doświadczenie w dyplomacji. Im dłużej trwa gra tym lepiej umiesz się handlować.</w:t>
      </w:r>
    </w:p>
    <w:p xmlns:wp14="http://schemas.microsoft.com/office/word/2010/wordml" w:rsidP="573A459C" wp14:paraId="0EBCBDEF" wp14:textId="7F7FD8A8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Na drugim roku gry płacisz monetę mniej za wszystko, czwarty rok dwie monety mniej, szósty cztery mniej, siódmy pięć monet mniej i dziesiąty sześć monet mniej</w:t>
      </w:r>
    </w:p>
    <w:p xmlns:wp14="http://schemas.microsoft.com/office/word/2010/wordml" w:rsidP="3CCE9B4A" wp14:paraId="33A3A51C" wp14:textId="564DF342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6B3F863E">
        <w:drawing>
          <wp:inline xmlns:wp14="http://schemas.microsoft.com/office/word/2010/wordprocessingDrawing" wp14:editId="286E71A3" wp14:anchorId="57F8AF7F">
            <wp:extent cx="1180621" cy="1173242"/>
            <wp:effectExtent l="0" t="0" r="0" b="0"/>
            <wp:docPr id="1317364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b8288d06ff4b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621" cy="117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06E02A52" wp14:textId="31EDB2B8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- Rzeczpospolita Polska</w:t>
      </w:r>
    </w:p>
    <w:p xmlns:wp14="http://schemas.microsoft.com/office/word/2010/wordml" w:rsidP="573A459C" wp14:paraId="477D366E" wp14:textId="487BF502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Umiejętność pasywna: Podatek.</w:t>
      </w:r>
    </w:p>
    <w:p xmlns:wp14="http://schemas.microsoft.com/office/word/2010/wordml" w:rsidP="573A459C" wp14:paraId="18ABD169" wp14:textId="5AAE6752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Pieniądze za zakupy szlachty przechodzą na ciebie. Za każdą kartę użytą przez szlachtę dostajesz połowę pieniędzy wydanych na nie.</w:t>
      </w:r>
    </w:p>
    <w:p xmlns:wp14="http://schemas.microsoft.com/office/word/2010/wordml" w:rsidP="3CCE9B4A" wp14:paraId="1A814783" wp14:textId="33655133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66C55C7A">
        <w:drawing>
          <wp:inline xmlns:wp14="http://schemas.microsoft.com/office/word/2010/wordprocessingDrawing" wp14:editId="1366E97E" wp14:anchorId="6C4AD04F">
            <wp:extent cx="1219838" cy="1274730"/>
            <wp:effectExtent l="0" t="0" r="0" b="0"/>
            <wp:docPr id="9229952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42f05dd82a4a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8" cy="127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18CD73DA" wp14:textId="1F56B713">
      <w:pPr>
        <w:pStyle w:val="Normal"/>
        <w:rPr>
          <w:noProof/>
          <w:lang w:val="pl-PL"/>
        </w:rPr>
      </w:pPr>
      <w:r w:rsidRPr="573A459C" w:rsidR="7FBAC1B6">
        <w:rPr>
          <w:noProof/>
          <w:lang w:val="pl-PL"/>
        </w:rPr>
        <w:t>P</w:t>
      </w:r>
      <w:r w:rsidRPr="573A459C" w:rsidR="1C86561E">
        <w:rPr>
          <w:noProof/>
          <w:lang w:val="pl-PL"/>
        </w:rPr>
        <w:t>rzygotowanie do gry:</w:t>
      </w:r>
    </w:p>
    <w:p xmlns:wp14="http://schemas.microsoft.com/office/word/2010/wordml" w:rsidP="573A459C" wp14:paraId="12CC2998" wp14:textId="71E0EBCE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Na początku wybierana jest</w:t>
      </w:r>
      <w:r w:rsidRPr="573A459C" w:rsidR="5B73DFCF">
        <w:rPr>
          <w:noProof/>
          <w:lang w:val="pl-PL"/>
        </w:rPr>
        <w:t xml:space="preserve"> przez państwo</w:t>
      </w:r>
      <w:r w:rsidRPr="573A459C" w:rsidR="1C86561E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 xml:space="preserve">jedna karta ze stosu kart rozbioru, ale nikt nie może wiedzieć jaką </w:t>
      </w:r>
      <w:r w:rsidRPr="573A459C" w:rsidR="619E881B">
        <w:rPr>
          <w:noProof/>
          <w:lang w:val="pl-PL"/>
        </w:rPr>
        <w:t xml:space="preserve">ona </w:t>
      </w:r>
      <w:r w:rsidRPr="573A459C" w:rsidR="1C86561E">
        <w:rPr>
          <w:noProof/>
          <w:lang w:val="pl-PL"/>
        </w:rPr>
        <w:t xml:space="preserve">ma </w:t>
      </w:r>
      <w:r w:rsidRPr="573A459C" w:rsidR="1C86561E">
        <w:rPr>
          <w:noProof/>
          <w:lang w:val="pl-PL"/>
        </w:rPr>
        <w:t>wartość</w:t>
      </w:r>
      <w:r w:rsidRPr="573A459C" w:rsidR="1C86561E">
        <w:rPr>
          <w:noProof/>
          <w:lang w:val="pl-PL"/>
        </w:rPr>
        <w:t xml:space="preserve">. </w:t>
      </w:r>
      <w:r w:rsidRPr="573A459C" w:rsidR="1C86561E">
        <w:rPr>
          <w:noProof/>
          <w:lang w:val="pl-PL"/>
        </w:rPr>
        <w:t>Gracze</w:t>
      </w:r>
      <w:r w:rsidRPr="573A459C" w:rsidR="3C6CB4BB">
        <w:rPr>
          <w:noProof/>
          <w:lang w:val="pl-PL"/>
        </w:rPr>
        <w:t>,</w:t>
      </w:r>
      <w:r w:rsidRPr="573A459C" w:rsidR="1C86561E">
        <w:rPr>
          <w:noProof/>
          <w:lang w:val="pl-PL"/>
        </w:rPr>
        <w:t xml:space="preserve"> którzy są szlachcicami wybierają losową postać szlachcica. Każda ma różne umiejętności pasywne. Wszyscy szlachcice wybierają również ze stosu kart szlachty po </w:t>
      </w:r>
      <w:r w:rsidRPr="573A459C" w:rsidR="41D78529">
        <w:rPr>
          <w:noProof/>
          <w:lang w:val="pl-PL"/>
        </w:rPr>
        <w:t>3</w:t>
      </w:r>
      <w:r w:rsidRPr="573A459C" w:rsidR="1C86561E">
        <w:rPr>
          <w:noProof/>
          <w:lang w:val="pl-PL"/>
        </w:rPr>
        <w:t xml:space="preserve"> kart na początek. Na początek państwo dostaje 20 złoty, a szlachta po 10 złoty.</w:t>
      </w:r>
    </w:p>
    <w:p xmlns:wp14="http://schemas.microsoft.com/office/word/2010/wordml" w:rsidP="573A459C" wp14:paraId="7FC423C9" wp14:textId="7D353667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Wartości monet:</w:t>
      </w:r>
    </w:p>
    <w:p xmlns:wp14="http://schemas.microsoft.com/office/word/2010/wordml" w:rsidP="573A459C" wp14:paraId="5C212A2E" wp14:textId="2F39E5C1">
      <w:pPr>
        <w:pStyle w:val="Normal"/>
        <w:rPr>
          <w:noProof/>
          <w:lang w:val="pl-PL"/>
        </w:rPr>
      </w:pPr>
      <w:r w:rsidRPr="573A459C" w:rsidR="32096BBC">
        <w:rPr>
          <w:noProof/>
          <w:lang w:val="pl-PL"/>
        </w:rPr>
        <w:t>b</w:t>
      </w:r>
      <w:r w:rsidRPr="573A459C" w:rsidR="1C86561E">
        <w:rPr>
          <w:noProof/>
          <w:lang w:val="pl-PL"/>
        </w:rPr>
        <w:t>rązowe</w:t>
      </w:r>
      <w:r w:rsidRPr="573A459C" w:rsidR="1C86561E">
        <w:rPr>
          <w:noProof/>
          <w:lang w:val="pl-PL"/>
        </w:rPr>
        <w:t xml:space="preserve"> kostki – 1 zł</w:t>
      </w:r>
    </w:p>
    <w:p xmlns:wp14="http://schemas.microsoft.com/office/word/2010/wordml" w:rsidP="573A459C" wp14:paraId="1A89FDC6" wp14:textId="40F9AB46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złote kostki – 5 zł</w:t>
      </w:r>
    </w:p>
    <w:p xmlns:wp14="http://schemas.microsoft.com/office/word/2010/wordml" w:rsidP="573A459C" wp14:paraId="49D8ECC3" wp14:textId="11AB103B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 xml:space="preserve"> </w:t>
      </w:r>
    </w:p>
    <w:p xmlns:wp14="http://schemas.microsoft.com/office/word/2010/wordml" w:rsidP="573A459C" wp14:paraId="11104C60" wp14:textId="5BA14A97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przebieg gry:</w:t>
      </w:r>
    </w:p>
    <w:p xmlns:wp14="http://schemas.microsoft.com/office/word/2010/wordml" w:rsidP="573A459C" wp14:paraId="0CEA8259" wp14:textId="7A4A99BB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państwo zaczyna grę i robi jeden z dostępnych ruchów.</w:t>
      </w:r>
    </w:p>
    <w:p xmlns:wp14="http://schemas.microsoft.com/office/word/2010/wordml" w:rsidP="573A459C" wp14:paraId="7A4DDE1C" wp14:textId="7EA5A393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a) inwestycje w miasta</w:t>
      </w:r>
      <w:r w:rsidRPr="573A459C" w:rsidR="740A0F70">
        <w:rPr>
          <w:noProof/>
          <w:lang w:val="pl-PL"/>
        </w:rPr>
        <w:t xml:space="preserve"> (punkty prestiżu dostajesz tyle, ile zapłaciłeś)</w:t>
      </w:r>
    </w:p>
    <w:p xmlns:wp14="http://schemas.microsoft.com/office/word/2010/wordml" w:rsidP="573A459C" wp14:paraId="3BCC5CCB" wp14:textId="56422FD2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b) inwestycje w militaria</w:t>
      </w:r>
      <w:r w:rsidRPr="573A459C" w:rsidR="7BAB4BE2">
        <w:rPr>
          <w:noProof/>
          <w:lang w:val="pl-PL"/>
        </w:rPr>
        <w:t xml:space="preserve"> (punkty prestiżu dostajesz tyle, ile zapłaciłeś)</w:t>
      </w:r>
    </w:p>
    <w:p xmlns:wp14="http://schemas.microsoft.com/office/word/2010/wordml" w:rsidP="573A459C" wp14:paraId="2394BFA4" wp14:textId="5FA07C99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Po</w:t>
      </w:r>
      <w:r w:rsidRPr="573A459C" w:rsidR="48F29DC3">
        <w:rPr>
          <w:noProof/>
          <w:lang w:val="pl-PL"/>
        </w:rPr>
        <w:t xml:space="preserve"> państwie jest ruch tury zgodnie ze wskazówkami zegara</w:t>
      </w:r>
      <w:r w:rsidRPr="573A459C" w:rsidR="1C86561E">
        <w:rPr>
          <w:noProof/>
          <w:lang w:val="pl-PL"/>
        </w:rPr>
        <w:t>.</w:t>
      </w:r>
      <w:r w:rsidRPr="573A459C" w:rsidR="14C6E5AB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Szlach</w:t>
      </w:r>
      <w:r w:rsidRPr="573A459C" w:rsidR="47E649FF">
        <w:rPr>
          <w:noProof/>
          <w:lang w:val="pl-PL"/>
        </w:rPr>
        <w:t>t</w:t>
      </w:r>
      <w:r w:rsidRPr="573A459C" w:rsidR="1C86561E">
        <w:rPr>
          <w:noProof/>
          <w:lang w:val="pl-PL"/>
        </w:rPr>
        <w:t>a robi ruch z dostępnych</w:t>
      </w:r>
      <w:r w:rsidRPr="573A459C" w:rsidR="3BF520E7">
        <w:rPr>
          <w:noProof/>
          <w:lang w:val="pl-PL"/>
        </w:rPr>
        <w:t>.</w:t>
      </w:r>
      <w:r w:rsidRPr="573A459C" w:rsidR="7DEB64F3">
        <w:rPr>
          <w:noProof/>
          <w:lang w:val="pl-PL"/>
        </w:rPr>
        <w:t xml:space="preserve"> </w:t>
      </w:r>
    </w:p>
    <w:p w:rsidR="7DEB64F3" w:rsidP="573A459C" w:rsidRDefault="7DEB64F3" w14:paraId="664531D2" w14:textId="6E8BD990">
      <w:pPr>
        <w:pStyle w:val="Normal"/>
        <w:rPr>
          <w:noProof/>
          <w:lang w:val="pl-PL"/>
        </w:rPr>
      </w:pPr>
      <w:r w:rsidRPr="573A459C" w:rsidR="7DEB64F3">
        <w:rPr>
          <w:noProof/>
          <w:lang w:val="pl-PL"/>
        </w:rPr>
        <w:t>a) zakup kart</w:t>
      </w:r>
    </w:p>
    <w:p w:rsidR="7DEB64F3" w:rsidP="573A459C" w:rsidRDefault="7DEB64F3" w14:paraId="41956A48" w14:textId="5BDEA1BF">
      <w:pPr>
        <w:pStyle w:val="Normal"/>
        <w:rPr>
          <w:noProof/>
          <w:lang w:val="pl-PL"/>
        </w:rPr>
      </w:pPr>
      <w:r w:rsidRPr="573A459C" w:rsidR="7DEB64F3">
        <w:rPr>
          <w:noProof/>
          <w:lang w:val="pl-PL"/>
        </w:rPr>
        <w:t>b) zwiększenie inwestycji kart</w:t>
      </w:r>
    </w:p>
    <w:p w:rsidR="7DEB64F3" w:rsidP="573A459C" w:rsidRDefault="7DEB64F3" w14:paraId="5BF07DDE" w14:textId="7A241FFE">
      <w:pPr>
        <w:pStyle w:val="Normal"/>
        <w:rPr>
          <w:noProof/>
          <w:lang w:val="pl-PL"/>
        </w:rPr>
      </w:pPr>
      <w:r w:rsidRPr="573A459C" w:rsidR="7DEB64F3">
        <w:rPr>
          <w:noProof/>
          <w:lang w:val="pl-PL"/>
        </w:rPr>
        <w:t>c) Prośba o dotację od państwie (rzucenie kostką</w:t>
      </w:r>
      <w:r w:rsidRPr="573A459C" w:rsidR="2CF5F0A4">
        <w:rPr>
          <w:noProof/>
          <w:lang w:val="pl-PL"/>
        </w:rPr>
        <w:t xml:space="preserve"> przez państwo 1, i przez szlachtę też 1(j</w:t>
      </w:r>
      <w:r w:rsidRPr="573A459C" w:rsidR="335C8708">
        <w:rPr>
          <w:noProof/>
          <w:lang w:val="pl-PL"/>
        </w:rPr>
        <w:t>eśli kostka szlachty będzie większa, to szlachta rzuca kostką o</w:t>
      </w:r>
      <w:r w:rsidRPr="573A459C" w:rsidR="4AED486E">
        <w:rPr>
          <w:noProof/>
          <w:lang w:val="pl-PL"/>
        </w:rPr>
        <w:t xml:space="preserve"> kwotę dotacji</w:t>
      </w:r>
      <w:r w:rsidRPr="573A459C" w:rsidR="7DEB64F3">
        <w:rPr>
          <w:noProof/>
          <w:lang w:val="pl-PL"/>
        </w:rPr>
        <w:t>)</w:t>
      </w:r>
    </w:p>
    <w:p w:rsidR="7DEB64F3" w:rsidP="573A459C" w:rsidRDefault="7DEB64F3" w14:paraId="282BD1B5" w14:textId="12839BF5">
      <w:pPr>
        <w:pStyle w:val="Normal"/>
        <w:rPr>
          <w:noProof/>
          <w:lang w:val="pl-PL"/>
        </w:rPr>
      </w:pPr>
      <w:r w:rsidRPr="573A459C" w:rsidR="7DEB64F3">
        <w:rPr>
          <w:noProof/>
          <w:lang w:val="pl-PL"/>
        </w:rPr>
        <w:t xml:space="preserve">Runda idzie dalej aż do momentu skończenia możliwości </w:t>
      </w:r>
      <w:r w:rsidRPr="573A459C" w:rsidR="7DEB64F3">
        <w:rPr>
          <w:noProof/>
          <w:lang w:val="pl-PL"/>
        </w:rPr>
        <w:t>ruchu</w:t>
      </w:r>
      <w:r w:rsidRPr="573A459C" w:rsidR="7B352F56">
        <w:rPr>
          <w:noProof/>
          <w:lang w:val="pl-PL"/>
        </w:rPr>
        <w:t xml:space="preserve"> i zaczynają się obrady państwa</w:t>
      </w:r>
    </w:p>
    <w:p xmlns:wp14="http://schemas.microsoft.com/office/word/2010/wordml" w:rsidP="573A459C" wp14:paraId="0D4C98E8" wp14:textId="2F392B09">
      <w:pPr>
        <w:pStyle w:val="Normal"/>
        <w:rPr>
          <w:noProof/>
          <w:lang w:val="pl-PL"/>
        </w:rPr>
      </w:pPr>
      <w:r w:rsidRPr="573A459C" w:rsidR="1AC5F19C">
        <w:rPr>
          <w:noProof/>
          <w:lang w:val="pl-PL"/>
        </w:rPr>
        <w:t>a</w:t>
      </w:r>
      <w:r w:rsidRPr="573A459C" w:rsidR="1C86561E">
        <w:rPr>
          <w:noProof/>
          <w:lang w:val="pl-PL"/>
        </w:rPr>
        <w:t>) państwo rzuca</w:t>
      </w:r>
      <w:r w:rsidRPr="573A459C" w:rsidR="032466DE">
        <w:rPr>
          <w:noProof/>
          <w:lang w:val="pl-PL"/>
        </w:rPr>
        <w:t xml:space="preserve"> 2</w:t>
      </w:r>
      <w:r w:rsidRPr="573A459C" w:rsidR="1C86561E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kostk</w:t>
      </w:r>
      <w:r w:rsidRPr="573A459C" w:rsidR="4DA37E0B">
        <w:rPr>
          <w:noProof/>
          <w:lang w:val="pl-PL"/>
        </w:rPr>
        <w:t>i</w:t>
      </w:r>
      <w:r w:rsidRPr="573A459C" w:rsidR="048BF292">
        <w:rPr>
          <w:noProof/>
          <w:lang w:val="pl-PL"/>
        </w:rPr>
        <w:t>,</w:t>
      </w:r>
      <w:r w:rsidRPr="573A459C" w:rsidR="1C86561E">
        <w:rPr>
          <w:noProof/>
          <w:lang w:val="pl-PL"/>
        </w:rPr>
        <w:t xml:space="preserve"> ile podwyższa podatki</w:t>
      </w:r>
      <w:r w:rsidRPr="573A459C" w:rsidR="4D1F4BE9">
        <w:rPr>
          <w:noProof/>
          <w:lang w:val="pl-PL"/>
        </w:rPr>
        <w:t xml:space="preserve"> i na obronę przed liberum veto.</w:t>
      </w:r>
    </w:p>
    <w:p xmlns:wp14="http://schemas.microsoft.com/office/word/2010/wordml" w:rsidP="573A459C" wp14:paraId="2A6A13B6" wp14:textId="2B187347">
      <w:pPr>
        <w:pStyle w:val="Normal"/>
        <w:rPr>
          <w:noProof/>
          <w:lang w:val="pl-PL"/>
        </w:rPr>
      </w:pPr>
      <w:r w:rsidRPr="573A459C" w:rsidR="41ADA758">
        <w:rPr>
          <w:noProof/>
          <w:lang w:val="pl-PL"/>
        </w:rPr>
        <w:t>b</w:t>
      </w:r>
      <w:r w:rsidRPr="573A459C" w:rsidR="1C86561E">
        <w:rPr>
          <w:noProof/>
          <w:lang w:val="pl-PL"/>
        </w:rPr>
        <w:t xml:space="preserve">) Liberum veto- Szlachcic rzuca kostką. Jeśli liczba jest większa od liczby rzuconej przez państwo jest </w:t>
      </w:r>
      <w:r w:rsidRPr="573A459C" w:rsidR="0DE4C061">
        <w:rPr>
          <w:noProof/>
          <w:lang w:val="pl-PL"/>
        </w:rPr>
        <w:t xml:space="preserve">unieważnienie </w:t>
      </w:r>
      <w:r w:rsidRPr="573A459C" w:rsidR="1C86561E">
        <w:rPr>
          <w:noProof/>
          <w:lang w:val="pl-PL"/>
        </w:rPr>
        <w:t>ustawy.</w:t>
      </w:r>
    </w:p>
    <w:p w:rsidR="573A459C" w:rsidP="573A459C" w:rsidRDefault="573A459C" w14:paraId="6DEBBADF" w14:textId="6DD01869">
      <w:pPr>
        <w:pStyle w:val="Normal"/>
        <w:rPr>
          <w:noProof/>
          <w:lang w:val="pl-PL"/>
        </w:rPr>
      </w:pPr>
    </w:p>
    <w:p xmlns:wp14="http://schemas.microsoft.com/office/word/2010/wordml" w:rsidP="573A459C" wp14:paraId="178A4648" wp14:textId="272D6F65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Karty szlachty:</w:t>
      </w:r>
    </w:p>
    <w:p xmlns:wp14="http://schemas.microsoft.com/office/word/2010/wordml" w:rsidP="573A459C" wp14:paraId="45F6FDDD" wp14:textId="442C4B80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 xml:space="preserve">a) </w:t>
      </w:r>
      <w:r w:rsidRPr="573A459C" w:rsidR="67D218EC">
        <w:rPr>
          <w:noProof/>
          <w:lang w:val="pl-PL"/>
        </w:rPr>
        <w:t>ciemno-</w:t>
      </w:r>
      <w:r w:rsidRPr="573A459C" w:rsidR="1C86561E">
        <w:rPr>
          <w:noProof/>
          <w:lang w:val="pl-PL"/>
        </w:rPr>
        <w:t xml:space="preserve">zielone </w:t>
      </w:r>
      <w:r w:rsidRPr="573A459C" w:rsidR="1C86561E">
        <w:rPr>
          <w:noProof/>
          <w:lang w:val="pl-PL"/>
        </w:rPr>
        <w:t>karty(</w:t>
      </w:r>
      <w:r w:rsidRPr="573A459C" w:rsidR="1C86561E">
        <w:rPr>
          <w:noProof/>
          <w:lang w:val="pl-PL"/>
        </w:rPr>
        <w:t xml:space="preserve">uprawy </w:t>
      </w:r>
      <w:r w:rsidRPr="573A459C" w:rsidR="1C86561E">
        <w:rPr>
          <w:noProof/>
          <w:lang w:val="pl-PL"/>
        </w:rPr>
        <w:t>roślinne</w:t>
      </w:r>
      <w:r w:rsidRPr="573A459C" w:rsidR="1C86561E">
        <w:rPr>
          <w:noProof/>
          <w:lang w:val="pl-PL"/>
        </w:rPr>
        <w:t>)</w:t>
      </w:r>
      <w:r w:rsidRPr="573A459C" w:rsidR="3A217647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(</w:t>
      </w:r>
      <w:r w:rsidRPr="573A459C" w:rsidR="1C86561E">
        <w:rPr>
          <w:noProof/>
          <w:lang w:val="pl-PL"/>
        </w:rPr>
        <w:t>kapusta, marchew, buraki, cebula, pietruszka, rzodkiewka, ogórki, fasola, groch, soczewica, jabłonie, grusze, śliwy, wiśnie, len, konopie),</w:t>
      </w:r>
      <w:r w:rsidRPr="573A459C" w:rsidR="081A5484">
        <w:rPr>
          <w:noProof/>
          <w:lang w:val="pl-PL"/>
        </w:rPr>
        <w:t xml:space="preserve"> ( 1 punkt prestiżu za sprzedaż)</w:t>
      </w:r>
    </w:p>
    <w:p xmlns:wp14="http://schemas.microsoft.com/office/word/2010/wordml" w:rsidP="3CCE9B4A" wp14:paraId="6509A7B6" wp14:textId="4C6AF884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1AAB053C">
        <w:drawing>
          <wp:inline xmlns:wp14="http://schemas.microsoft.com/office/word/2010/wordprocessingDrawing" wp14:editId="183B6718" wp14:anchorId="7E76DED2">
            <wp:extent cx="414564" cy="506012"/>
            <wp:effectExtent l="0" t="0" r="0" b="0"/>
            <wp:docPr id="18438333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cbf056d73d4c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4" cy="50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37EAEDBB" wp14:textId="56640BDB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b) Jasno-</w:t>
      </w:r>
      <w:r w:rsidRPr="573A459C" w:rsidR="1C86561E">
        <w:rPr>
          <w:noProof/>
          <w:lang w:val="pl-PL"/>
        </w:rPr>
        <w:t>zielone(</w:t>
      </w:r>
      <w:r w:rsidRPr="573A459C" w:rsidR="1C86561E">
        <w:rPr>
          <w:noProof/>
          <w:lang w:val="pl-PL"/>
        </w:rPr>
        <w:t xml:space="preserve">karty do uprawy </w:t>
      </w:r>
      <w:r w:rsidRPr="573A459C" w:rsidR="1C86561E">
        <w:rPr>
          <w:noProof/>
          <w:lang w:val="pl-PL"/>
        </w:rPr>
        <w:t>roślin)</w:t>
      </w:r>
      <w:r w:rsidRPr="573A459C" w:rsidR="0C25A105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(</w:t>
      </w:r>
      <w:r w:rsidRPr="573A459C" w:rsidR="1C86561E">
        <w:rPr>
          <w:noProof/>
          <w:lang w:val="pl-PL"/>
        </w:rPr>
        <w:t xml:space="preserve">stodoła, spichlerze, młyny), po zakupie stawia się je centralnie pod </w:t>
      </w:r>
      <w:r w:rsidRPr="573A459C" w:rsidR="1C86561E">
        <w:rPr>
          <w:noProof/>
          <w:lang w:val="pl-PL"/>
        </w:rPr>
        <w:t>kartą</w:t>
      </w:r>
      <w:r w:rsidRPr="573A459C" w:rsidR="1C86561E">
        <w:rPr>
          <w:noProof/>
          <w:lang w:val="pl-PL"/>
        </w:rPr>
        <w:t xml:space="preserve"> do której chcemy dodać nasze ulepszenie</w:t>
      </w:r>
    </w:p>
    <w:p xmlns:wp14="http://schemas.microsoft.com/office/word/2010/wordml" w:rsidP="3CCE9B4A" wp14:paraId="27DEADC2" wp14:textId="2322EF2B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57BDCB10">
        <w:drawing>
          <wp:inline xmlns:wp14="http://schemas.microsoft.com/office/word/2010/wordprocessingDrawing" wp14:editId="33C918E7" wp14:anchorId="48E74765">
            <wp:extent cx="396274" cy="475529"/>
            <wp:effectExtent l="0" t="0" r="0" b="0"/>
            <wp:docPr id="11805199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f539a8733648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74" cy="4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59D27EC9" wp14:textId="2CE00AF9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 xml:space="preserve">c) </w:t>
      </w:r>
      <w:r w:rsidRPr="573A459C" w:rsidR="1A11599D">
        <w:rPr>
          <w:noProof/>
          <w:lang w:val="pl-PL"/>
        </w:rPr>
        <w:t>Ciemno-</w:t>
      </w:r>
      <w:r w:rsidRPr="573A459C" w:rsidR="1C86561E">
        <w:rPr>
          <w:noProof/>
          <w:lang w:val="pl-PL"/>
        </w:rPr>
        <w:t xml:space="preserve">niebieskie karty (karty inwestycji </w:t>
      </w:r>
      <w:r w:rsidRPr="573A459C" w:rsidR="1C86561E">
        <w:rPr>
          <w:noProof/>
          <w:lang w:val="pl-PL"/>
        </w:rPr>
        <w:t>długotrwałe)</w:t>
      </w:r>
      <w:r w:rsidRPr="573A459C" w:rsidR="3512775D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(</w:t>
      </w:r>
      <w:r w:rsidRPr="573A459C" w:rsidR="1C86561E">
        <w:rPr>
          <w:noProof/>
          <w:lang w:val="pl-PL"/>
        </w:rPr>
        <w:t>dwory, oficyny, szopy, wozownie, gorzelnie, browarnie, karczmy, kuźnie), można dodać pieniądze co jedną swoją turę, aby zwiększyć z nich zysk, co każde zebranie pieniędzy z nich nie traci się włożonego majątku. Przy mnożeniu pieniędzy z inwestycji dostaje się zaokrągloną wartość, jeśli wynikiem mnożenia jest ułamek</w:t>
      </w:r>
    </w:p>
    <w:p xmlns:wp14="http://schemas.microsoft.com/office/word/2010/wordml" w:rsidP="3CCE9B4A" wp14:paraId="673C886C" wp14:textId="3AA542E4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5EFA0629">
        <w:drawing>
          <wp:inline xmlns:wp14="http://schemas.microsoft.com/office/word/2010/wordprocessingDrawing" wp14:editId="6B982D22" wp14:anchorId="2FEE4244">
            <wp:extent cx="420660" cy="451143"/>
            <wp:effectExtent l="0" t="0" r="0" b="0"/>
            <wp:docPr id="15153536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915d4ecf3647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60" cy="4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73EF55F8" wp14:textId="3E131FBD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d) Jasno-</w:t>
      </w:r>
      <w:r w:rsidRPr="573A459C" w:rsidR="1C86561E">
        <w:rPr>
          <w:noProof/>
          <w:lang w:val="pl-PL"/>
        </w:rPr>
        <w:t>niebieskie</w:t>
      </w:r>
      <w:r w:rsidRPr="573A459C" w:rsidR="5676DEFB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(</w:t>
      </w:r>
      <w:r w:rsidRPr="573A459C" w:rsidR="1C86561E">
        <w:rPr>
          <w:noProof/>
          <w:lang w:val="pl-PL"/>
        </w:rPr>
        <w:t>karty inwestycji krótkotrwałe), można dodać pieniądze co jedną swoją turę, aby zwiększyć z nich zysk, co każde zebranie pieniędzy z nich nie traci się włożonego majątku. Przy mnożeniu pieniędzy z inwestycji dostaje się zaokrągloną wartość, jeśli wynikiem mnożenia jest ułamek.</w:t>
      </w:r>
    </w:p>
    <w:p xmlns:wp14="http://schemas.microsoft.com/office/word/2010/wordml" w:rsidP="3CCE9B4A" wp14:paraId="0084E02A" wp14:textId="4C0F6904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3FF4BDD8">
        <w:drawing>
          <wp:inline xmlns:wp14="http://schemas.microsoft.com/office/word/2010/wordprocessingDrawing" wp14:editId="42234406" wp14:anchorId="2B228614">
            <wp:extent cx="506012" cy="475529"/>
            <wp:effectExtent l="0" t="0" r="0" b="0"/>
            <wp:docPr id="20484538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5bc9d7b43f41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12" cy="4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06C3E9FF" wp14:textId="015232BC">
      <w:pPr>
        <w:pStyle w:val="Normal"/>
        <w:rPr>
          <w:noProof/>
          <w:lang w:val="pl-PL"/>
        </w:rPr>
      </w:pPr>
      <w:r w:rsidRPr="573A459C" w:rsidR="6FDF2F7C">
        <w:rPr>
          <w:noProof/>
          <w:lang w:val="pl-PL"/>
        </w:rPr>
        <w:t xml:space="preserve">e) </w:t>
      </w:r>
      <w:r w:rsidRPr="573A459C" w:rsidR="43925682">
        <w:rPr>
          <w:noProof/>
          <w:lang w:val="pl-PL"/>
        </w:rPr>
        <w:t>C</w:t>
      </w:r>
      <w:r w:rsidRPr="573A459C" w:rsidR="2819E3C8">
        <w:rPr>
          <w:noProof/>
          <w:lang w:val="pl-PL"/>
        </w:rPr>
        <w:t>iemno-</w:t>
      </w:r>
      <w:r w:rsidRPr="573A459C" w:rsidR="1C86561E">
        <w:rPr>
          <w:noProof/>
          <w:lang w:val="pl-PL"/>
        </w:rPr>
        <w:t xml:space="preserve">czerwone </w:t>
      </w:r>
      <w:r w:rsidRPr="573A459C" w:rsidR="1C86561E">
        <w:rPr>
          <w:noProof/>
          <w:lang w:val="pl-PL"/>
        </w:rPr>
        <w:t>karty(</w:t>
      </w:r>
      <w:r w:rsidRPr="573A459C" w:rsidR="1C86561E">
        <w:rPr>
          <w:noProof/>
          <w:lang w:val="pl-PL"/>
        </w:rPr>
        <w:t xml:space="preserve">uprawy </w:t>
      </w:r>
      <w:r w:rsidRPr="573A459C" w:rsidR="1C86561E">
        <w:rPr>
          <w:noProof/>
          <w:lang w:val="pl-PL"/>
        </w:rPr>
        <w:t>zwierzęce)</w:t>
      </w:r>
      <w:r w:rsidRPr="573A459C" w:rsidR="734EE34A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(</w:t>
      </w:r>
      <w:r w:rsidRPr="573A459C" w:rsidR="1C86561E">
        <w:rPr>
          <w:noProof/>
          <w:lang w:val="pl-PL"/>
        </w:rPr>
        <w:t xml:space="preserve">krowy, kury, owce, konie, woły, świnie, gęsi, kaczki, kozy, pszczoły, bydło pociągowe), </w:t>
      </w:r>
      <w:r w:rsidRPr="573A459C" w:rsidR="14D217D4">
        <w:rPr>
          <w:noProof/>
          <w:lang w:val="pl-PL"/>
        </w:rPr>
        <w:t>( 2 punkty pretiżu za sprzedaż)</w:t>
      </w:r>
    </w:p>
    <w:p xmlns:wp14="http://schemas.microsoft.com/office/word/2010/wordml" w:rsidP="3CCE9B4A" wp14:paraId="162AACD4" wp14:textId="0F49A40E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4D165602">
        <w:drawing>
          <wp:inline xmlns:wp14="http://schemas.microsoft.com/office/word/2010/wordprocessingDrawing" wp14:editId="31940C58" wp14:anchorId="4F2829D2">
            <wp:extent cx="487722" cy="524301"/>
            <wp:effectExtent l="0" t="0" r="0" b="0"/>
            <wp:docPr id="15862269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49ca29a0f84a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22" cy="5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087061BF" wp14:textId="7572F240">
      <w:pPr>
        <w:pStyle w:val="Normal"/>
        <w:rPr>
          <w:noProof/>
          <w:lang w:val="pl-PL"/>
        </w:rPr>
      </w:pPr>
      <w:r w:rsidRPr="573A459C" w:rsidR="5DB3D094">
        <w:rPr>
          <w:noProof/>
          <w:lang w:val="pl-PL"/>
        </w:rPr>
        <w:t xml:space="preserve">f) </w:t>
      </w:r>
      <w:r w:rsidRPr="573A459C" w:rsidR="1C86561E">
        <w:rPr>
          <w:noProof/>
          <w:lang w:val="pl-PL"/>
        </w:rPr>
        <w:t xml:space="preserve">Jasno-czerwone </w:t>
      </w:r>
      <w:r w:rsidRPr="573A459C" w:rsidR="1C86561E">
        <w:rPr>
          <w:noProof/>
          <w:lang w:val="pl-PL"/>
        </w:rPr>
        <w:t>karty</w:t>
      </w:r>
      <w:r w:rsidRPr="573A459C" w:rsidR="1C86561E">
        <w:rPr>
          <w:noProof/>
          <w:lang w:val="pl-PL"/>
        </w:rPr>
        <w:t>(</w:t>
      </w:r>
      <w:r w:rsidRPr="573A459C" w:rsidR="1C86561E">
        <w:rPr>
          <w:noProof/>
          <w:lang w:val="pl-PL"/>
        </w:rPr>
        <w:t xml:space="preserve">karty do uprawy </w:t>
      </w:r>
      <w:r w:rsidRPr="573A459C" w:rsidR="1C86561E">
        <w:rPr>
          <w:noProof/>
          <w:lang w:val="pl-PL"/>
        </w:rPr>
        <w:t>zwierząt</w:t>
      </w:r>
      <w:r w:rsidRPr="573A459C" w:rsidR="1C86561E">
        <w:rPr>
          <w:noProof/>
          <w:lang w:val="pl-PL"/>
        </w:rPr>
        <w:t>)</w:t>
      </w:r>
      <w:r w:rsidRPr="573A459C" w:rsidR="34F82A46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(</w:t>
      </w:r>
      <w:r w:rsidRPr="573A459C" w:rsidR="1C86561E">
        <w:rPr>
          <w:noProof/>
          <w:lang w:val="pl-PL"/>
        </w:rPr>
        <w:t xml:space="preserve">stajnie, owczarnie, chlewy), po zakupie stawia się je centralnie pod </w:t>
      </w:r>
      <w:r w:rsidRPr="573A459C" w:rsidR="1C86561E">
        <w:rPr>
          <w:noProof/>
          <w:lang w:val="pl-PL"/>
        </w:rPr>
        <w:t>kartą</w:t>
      </w:r>
      <w:r w:rsidRPr="573A459C" w:rsidR="1C86561E">
        <w:rPr>
          <w:noProof/>
          <w:lang w:val="pl-PL"/>
        </w:rPr>
        <w:t xml:space="preserve"> do której chcemy dodać nasze ulepszenie</w:t>
      </w:r>
    </w:p>
    <w:p xmlns:wp14="http://schemas.microsoft.com/office/word/2010/wordml" w:rsidP="3CCE9B4A" wp14:paraId="7ECC1F4D" wp14:textId="6F524D0F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47D72F6F">
        <w:drawing>
          <wp:inline xmlns:wp14="http://schemas.microsoft.com/office/word/2010/wordprocessingDrawing" wp14:editId="701C8BD7" wp14:anchorId="4B98E73E">
            <wp:extent cx="536494" cy="493819"/>
            <wp:effectExtent l="0" t="0" r="0" b="0"/>
            <wp:docPr id="2459220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3be680bffd49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" cy="49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7C927A49" wp14:textId="02C166AC">
      <w:pPr>
        <w:pStyle w:val="Normal"/>
        <w:rPr>
          <w:rFonts w:ascii="Calibri" w:hAnsi="Calibri" w:eastAsia="Calibri" w:cs="Calibri"/>
          <w:noProof/>
          <w:sz w:val="22"/>
          <w:szCs w:val="22"/>
          <w:lang w:val="pl-PL"/>
        </w:rPr>
      </w:pPr>
      <w:r w:rsidRPr="573A459C" w:rsidR="1A32969B">
        <w:rPr>
          <w:noProof/>
          <w:lang w:val="pl-PL"/>
        </w:rPr>
        <w:t xml:space="preserve">g) </w:t>
      </w:r>
      <w:r w:rsidRPr="573A459C" w:rsidR="1C86561E">
        <w:rPr>
          <w:noProof/>
          <w:lang w:val="pl-PL"/>
        </w:rPr>
        <w:t xml:space="preserve">brązowe (karty </w:t>
      </w:r>
      <w:r w:rsidRPr="573A459C" w:rsidR="1C86561E">
        <w:rPr>
          <w:noProof/>
          <w:lang w:val="pl-PL"/>
        </w:rPr>
        <w:t>prestiżu)</w:t>
      </w:r>
      <w:r w:rsidRPr="573A459C" w:rsidR="6901C17F">
        <w:rPr>
          <w:noProof/>
          <w:lang w:val="pl-PL"/>
        </w:rPr>
        <w:t xml:space="preserve"> </w:t>
      </w:r>
      <w:r w:rsidRPr="573A459C" w:rsidR="184B716F">
        <w:rPr>
          <w:noProof/>
          <w:lang w:val="pl-PL"/>
        </w:rPr>
        <w:t>(</w:t>
      </w:r>
      <w:r w:rsidRPr="573A459C" w:rsidR="184B716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pl-PL"/>
        </w:rPr>
        <w:t>Sztućce srebrne, Porcelana, meble, Tkaniny i tekstylia, Zegary, Obrazy i dzieła sztuki, Lustra, Biżuteria, Książki)</w:t>
      </w:r>
    </w:p>
    <w:p xmlns:wp14="http://schemas.microsoft.com/office/word/2010/wordml" w:rsidP="3CCE9B4A" wp14:paraId="155A2AE1" wp14:textId="13934470">
      <w:pPr>
        <w:pStyle w:val="Normal"/>
        <w:rPr/>
      </w:pPr>
      <w:r w:rsidRPr="573A459C" w:rsidR="1C86561E">
        <w:rPr>
          <w:noProof/>
          <w:lang w:val="pl-PL"/>
        </w:rPr>
        <w:t xml:space="preserve"> </w:t>
      </w:r>
      <w:r w:rsidR="7D331457">
        <w:drawing>
          <wp:inline xmlns:wp14="http://schemas.microsoft.com/office/word/2010/wordprocessingDrawing" wp14:editId="475B2E1A" wp14:anchorId="009736E5">
            <wp:extent cx="536494" cy="524301"/>
            <wp:effectExtent l="0" t="0" r="0" b="0"/>
            <wp:docPr id="15773319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4ea7d942f042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" cy="5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73A459C" wp14:paraId="5C3F25B9" wp14:textId="05B83C26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B) Karty rozbioru:</w:t>
      </w:r>
    </w:p>
    <w:p xmlns:wp14="http://schemas.microsoft.com/office/word/2010/wordml" w:rsidP="573A459C" wp14:paraId="05D254E9" wp14:textId="47F66D20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a)</w:t>
      </w:r>
      <w:r w:rsidRPr="573A459C" w:rsidR="3556B3E2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Wartość</w:t>
      </w:r>
      <w:r w:rsidRPr="573A459C" w:rsidR="1C86561E">
        <w:rPr>
          <w:noProof/>
          <w:lang w:val="pl-PL"/>
        </w:rPr>
        <w:t xml:space="preserve"> tej karty decyduje, czy Państwo wygrywa czy nie. Jeżeli poziom prestiżu Państwa jest niższy od wartości wcześniej wylosowanej karty rozbioru to państwo przegrywa i dostaje się pod zabory. Jeśli natomiast poziom prestiżu państwa jest wyższy od wartości wcześniej wylosowanej karty rozbioru to państwo wygrywa</w:t>
      </w:r>
    </w:p>
    <w:p xmlns:wp14="http://schemas.microsoft.com/office/word/2010/wordml" w:rsidP="573A459C" wp14:paraId="110F4158" wp14:textId="6F220606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Cel i</w:t>
      </w:r>
      <w:r w:rsidRPr="573A459C" w:rsidR="1C86561E">
        <w:rPr>
          <w:noProof/>
          <w:lang w:val="pl-PL"/>
        </w:rPr>
        <w:t xml:space="preserve"> przebieg gry:</w:t>
      </w:r>
    </w:p>
    <w:p xmlns:wp14="http://schemas.microsoft.com/office/word/2010/wordml" w:rsidP="573A459C" wp14:paraId="68569F35" wp14:textId="1D022AC8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Celem gry jest rozbudowanie swoich folwarków i rywalizowanie, czyj folwark jest najlepszy. Państwo również rywalizuje, jednak po to, aby nie dostać się pod zabory. Cała gra trwa 10 lat/</w:t>
      </w:r>
      <w:r w:rsidRPr="573A459C" w:rsidR="1C86561E">
        <w:rPr>
          <w:noProof/>
          <w:lang w:val="pl-PL"/>
        </w:rPr>
        <w:t>rund</w:t>
      </w:r>
      <w:r w:rsidRPr="573A459C" w:rsidR="735B0F77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(</w:t>
      </w:r>
      <w:r w:rsidRPr="573A459C" w:rsidR="1C86561E">
        <w:rPr>
          <w:noProof/>
          <w:lang w:val="pl-PL"/>
        </w:rPr>
        <w:t>1 runda – 1 rok). Akcja zaczyna się w roku 1785 i trwa do czasu III rozbioru (</w:t>
      </w:r>
      <w:r w:rsidRPr="573A459C" w:rsidR="1C86561E">
        <w:rPr>
          <w:noProof/>
          <w:lang w:val="pl-PL"/>
        </w:rPr>
        <w:t>1795</w:t>
      </w:r>
      <w:r w:rsidRPr="573A459C" w:rsidR="5AB8D1DE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r.</w:t>
      </w:r>
      <w:r w:rsidRPr="573A459C" w:rsidR="1C86561E">
        <w:rPr>
          <w:noProof/>
          <w:lang w:val="pl-PL"/>
        </w:rPr>
        <w:t xml:space="preserve">). Runda kończy się, gdy kolejka dobiegnie końca. Gracze podczas swojej tury mogą kupić </w:t>
      </w:r>
      <w:r w:rsidRPr="573A459C" w:rsidR="1C86561E">
        <w:rPr>
          <w:noProof/>
          <w:lang w:val="pl-PL"/>
        </w:rPr>
        <w:t>zasoby</w:t>
      </w:r>
      <w:r w:rsidRPr="573A459C" w:rsidR="58173F51">
        <w:rPr>
          <w:noProof/>
          <w:lang w:val="pl-PL"/>
        </w:rPr>
        <w:t xml:space="preserve"> </w:t>
      </w:r>
      <w:r w:rsidRPr="573A459C" w:rsidR="1C86561E">
        <w:rPr>
          <w:noProof/>
          <w:lang w:val="pl-PL"/>
        </w:rPr>
        <w:t>(</w:t>
      </w:r>
      <w:r w:rsidRPr="573A459C" w:rsidR="1C86561E">
        <w:rPr>
          <w:noProof/>
          <w:lang w:val="pl-PL"/>
        </w:rPr>
        <w:t>np. uprawy roślinne, zwierzęta, dzieła sztuki itp.) i użyć swojej karty rozwoju lub umiejętności specjalnej.</w:t>
      </w:r>
    </w:p>
    <w:p xmlns:wp14="http://schemas.microsoft.com/office/word/2010/wordml" w:rsidP="573A459C" wp14:paraId="35B3E491" wp14:textId="4C34A669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 xml:space="preserve">Koniec gry: </w:t>
      </w:r>
    </w:p>
    <w:p xmlns:wp14="http://schemas.microsoft.com/office/word/2010/wordml" w:rsidP="573A459C" wp14:paraId="62FB5814" wp14:textId="71DA0DCD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Zwycięzców jest dwóch: szlachcic, który konkuruje między innymi szlachcicami i państwo.</w:t>
      </w:r>
    </w:p>
    <w:p xmlns:wp14="http://schemas.microsoft.com/office/word/2010/wordml" w:rsidP="573A459C" wp14:paraId="078AF68C" wp14:textId="1B9DC4F7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Szlachta:</w:t>
      </w:r>
    </w:p>
    <w:p xmlns:wp14="http://schemas.microsoft.com/office/word/2010/wordml" w:rsidP="573A459C" wp14:paraId="6B4AC055" wp14:textId="05344C60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Wygrywa ten, kto ma najwięcej punktów prestiżu (użytych/kupionych brązowych kart)</w:t>
      </w:r>
    </w:p>
    <w:p xmlns:wp14="http://schemas.microsoft.com/office/word/2010/wordml" w:rsidP="573A459C" wp14:paraId="54CA1542" wp14:textId="046CD30C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Państwo:</w:t>
      </w:r>
    </w:p>
    <w:p xmlns:wp14="http://schemas.microsoft.com/office/word/2010/wordml" w:rsidP="573A459C" wp14:paraId="57375426" wp14:textId="3FE8AF22">
      <w:pPr>
        <w:pStyle w:val="Normal"/>
        <w:rPr>
          <w:noProof/>
          <w:lang w:val="pl-PL"/>
        </w:rPr>
      </w:pPr>
      <w:r w:rsidRPr="573A459C" w:rsidR="1C86561E">
        <w:rPr>
          <w:noProof/>
          <w:lang w:val="pl-PL"/>
        </w:rPr>
        <w:t>Jeżeli ilość punktów prestiżu Państwa jest większa od wartości wcześniej wylosowanej karty rozbioru to państwo wygrywa.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9B41C93"/>
    <w:rsid w:val="0014F2BA"/>
    <w:rsid w:val="032466DE"/>
    <w:rsid w:val="036E400C"/>
    <w:rsid w:val="03C1BFE6"/>
    <w:rsid w:val="048BF292"/>
    <w:rsid w:val="080248BB"/>
    <w:rsid w:val="081A5484"/>
    <w:rsid w:val="09B41C93"/>
    <w:rsid w:val="0B31657A"/>
    <w:rsid w:val="0BD84F8B"/>
    <w:rsid w:val="0C25A105"/>
    <w:rsid w:val="0CCD35DB"/>
    <w:rsid w:val="0D546BCA"/>
    <w:rsid w:val="0D73E283"/>
    <w:rsid w:val="0DE4C061"/>
    <w:rsid w:val="0E5FEAC1"/>
    <w:rsid w:val="0EA37FEF"/>
    <w:rsid w:val="0F5CC92F"/>
    <w:rsid w:val="0F6C1660"/>
    <w:rsid w:val="10F87252"/>
    <w:rsid w:val="1107E6C1"/>
    <w:rsid w:val="11A0A6FE"/>
    <w:rsid w:val="11EE112C"/>
    <w:rsid w:val="14C6E5AB"/>
    <w:rsid w:val="14D217D4"/>
    <w:rsid w:val="184B716F"/>
    <w:rsid w:val="1A11599D"/>
    <w:rsid w:val="1A32969B"/>
    <w:rsid w:val="1AAB053C"/>
    <w:rsid w:val="1AC5F19C"/>
    <w:rsid w:val="1C86561E"/>
    <w:rsid w:val="1CDE3A39"/>
    <w:rsid w:val="1E68BDA6"/>
    <w:rsid w:val="1E72E12D"/>
    <w:rsid w:val="1F59C49C"/>
    <w:rsid w:val="253A210F"/>
    <w:rsid w:val="2819E3C8"/>
    <w:rsid w:val="2993B547"/>
    <w:rsid w:val="29DB1A3A"/>
    <w:rsid w:val="2CF5F0A4"/>
    <w:rsid w:val="304A5BBE"/>
    <w:rsid w:val="30C69002"/>
    <w:rsid w:val="32096BBC"/>
    <w:rsid w:val="335C8708"/>
    <w:rsid w:val="3474B20A"/>
    <w:rsid w:val="34F82A46"/>
    <w:rsid w:val="3512775D"/>
    <w:rsid w:val="3556B3E2"/>
    <w:rsid w:val="38CF41A8"/>
    <w:rsid w:val="3A217647"/>
    <w:rsid w:val="3BF520E7"/>
    <w:rsid w:val="3C6CB4BB"/>
    <w:rsid w:val="3CCE9B4A"/>
    <w:rsid w:val="3D30CC4C"/>
    <w:rsid w:val="3DF22955"/>
    <w:rsid w:val="3EE4951F"/>
    <w:rsid w:val="3FF4BDD8"/>
    <w:rsid w:val="41ADA758"/>
    <w:rsid w:val="41D78529"/>
    <w:rsid w:val="43925682"/>
    <w:rsid w:val="43A00DD0"/>
    <w:rsid w:val="43C3AC7B"/>
    <w:rsid w:val="47D72F6F"/>
    <w:rsid w:val="47E649FF"/>
    <w:rsid w:val="48F29DC3"/>
    <w:rsid w:val="4AED486E"/>
    <w:rsid w:val="4C46FA8E"/>
    <w:rsid w:val="4D165602"/>
    <w:rsid w:val="4D1F4BE9"/>
    <w:rsid w:val="4DA37E0B"/>
    <w:rsid w:val="5236E29A"/>
    <w:rsid w:val="55119300"/>
    <w:rsid w:val="553900DC"/>
    <w:rsid w:val="560F3BB7"/>
    <w:rsid w:val="5676DEFB"/>
    <w:rsid w:val="573A459C"/>
    <w:rsid w:val="57BDCB10"/>
    <w:rsid w:val="57E08D9D"/>
    <w:rsid w:val="58173F51"/>
    <w:rsid w:val="59643D53"/>
    <w:rsid w:val="5AB8D1DE"/>
    <w:rsid w:val="5B0A89F5"/>
    <w:rsid w:val="5B73DFCF"/>
    <w:rsid w:val="5BB559EA"/>
    <w:rsid w:val="5C1E7C2C"/>
    <w:rsid w:val="5C3B7E8A"/>
    <w:rsid w:val="5D1A4222"/>
    <w:rsid w:val="5DB3D094"/>
    <w:rsid w:val="5EFA0629"/>
    <w:rsid w:val="607BB383"/>
    <w:rsid w:val="619E881B"/>
    <w:rsid w:val="64A71738"/>
    <w:rsid w:val="66C55C7A"/>
    <w:rsid w:val="67D218EC"/>
    <w:rsid w:val="6901C17F"/>
    <w:rsid w:val="6B3F863E"/>
    <w:rsid w:val="6F419533"/>
    <w:rsid w:val="6F868ACA"/>
    <w:rsid w:val="6FDF2F7C"/>
    <w:rsid w:val="734EE34A"/>
    <w:rsid w:val="735B0F77"/>
    <w:rsid w:val="73FBDDF9"/>
    <w:rsid w:val="740A0F70"/>
    <w:rsid w:val="78CF4F1C"/>
    <w:rsid w:val="79DC079B"/>
    <w:rsid w:val="7B352F56"/>
    <w:rsid w:val="7BAB4BE2"/>
    <w:rsid w:val="7CD03A6D"/>
    <w:rsid w:val="7D331457"/>
    <w:rsid w:val="7DEB64F3"/>
    <w:rsid w:val="7FBAC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41C93"/>
  <w15:chartTrackingRefBased/>
  <w15:docId w15:val="{EF3AB21C-C2C5-426C-8EE1-4DFDFDD687B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4bdd8e6684e4fc6" /><Relationship Type="http://schemas.openxmlformats.org/officeDocument/2006/relationships/image" Target="/media/image2.png" Id="R24aaef1d88ff402b" /><Relationship Type="http://schemas.openxmlformats.org/officeDocument/2006/relationships/image" Target="/media/image3.png" Id="R9c4fe843c4ae4c5e" /><Relationship Type="http://schemas.openxmlformats.org/officeDocument/2006/relationships/image" Target="/media/image4.png" Id="R423418b00d5041a6" /><Relationship Type="http://schemas.openxmlformats.org/officeDocument/2006/relationships/image" Target="/media/image5.png" Id="R8b2ab68d2fee47f3" /><Relationship Type="http://schemas.openxmlformats.org/officeDocument/2006/relationships/image" Target="/media/image6.png" Id="R64b8288d06ff4bf8" /><Relationship Type="http://schemas.openxmlformats.org/officeDocument/2006/relationships/image" Target="/media/image7.png" Id="Rb142f05dd82a4ae3" /><Relationship Type="http://schemas.openxmlformats.org/officeDocument/2006/relationships/image" Target="/media/image8.png" Id="Rcdcbf056d73d4c76" /><Relationship Type="http://schemas.openxmlformats.org/officeDocument/2006/relationships/image" Target="/media/image9.png" Id="R85f539a873364823" /><Relationship Type="http://schemas.openxmlformats.org/officeDocument/2006/relationships/image" Target="/media/imagea.png" Id="Rd4915d4ecf364791" /><Relationship Type="http://schemas.openxmlformats.org/officeDocument/2006/relationships/image" Target="/media/imageb.png" Id="R315bc9d7b43f413b" /><Relationship Type="http://schemas.openxmlformats.org/officeDocument/2006/relationships/image" Target="/media/imagec.png" Id="R2f49ca29a0f84ad4" /><Relationship Type="http://schemas.openxmlformats.org/officeDocument/2006/relationships/image" Target="/media/imaged.png" Id="R973be680bffd49ec" /><Relationship Type="http://schemas.openxmlformats.org/officeDocument/2006/relationships/image" Target="/media/imagee.png" Id="Rba4ea7d942f0429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2024-03-17T19:10:41.4814777Z</dcterms:created>
  <dcterms:modified xsi:type="dcterms:W3CDTF">2024-03-17T20:19:58.1735752Z</dcterms:modified>
  <dc:creator>Igor Ratajczak</dc:creator>
  <lastModifiedBy>Igor Ratajczak</lastModifiedBy>
</coreProperties>
</file>